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D5A4E" w14:textId="77777777" w:rsidR="001800AD" w:rsidRDefault="001800AD" w:rsidP="001800AD">
      <w:pPr>
        <w:jc w:val="right"/>
        <w:rPr>
          <w:b/>
          <w:bCs/>
        </w:rPr>
      </w:pPr>
      <w:r w:rsidRPr="00C12A9C">
        <w:rPr>
          <w:b/>
          <w:bCs/>
        </w:rPr>
        <w:t xml:space="preserve">FORTH / ΙΤΕ </w:t>
      </w:r>
    </w:p>
    <w:p w14:paraId="6EBE29E4" w14:textId="77777777" w:rsidR="001800AD" w:rsidRPr="0077015E" w:rsidRDefault="001800AD" w:rsidP="001800AD">
      <w:pPr>
        <w:jc w:val="center"/>
        <w:rPr>
          <w:b/>
          <w:bCs/>
          <w:sz w:val="28"/>
        </w:rPr>
      </w:pPr>
      <w:r w:rsidRPr="0077015E">
        <w:rPr>
          <w:b/>
          <w:bCs/>
          <w:sz w:val="28"/>
        </w:rPr>
        <w:t>ΕΝΤΥΠΟ ΠΡΟΕΓΚΡΙΣΗΣ ΠΡΟΤΑΣΕΩΝ ΠΡΟΣ ΥΠΟΒΟΛΗ</w:t>
      </w:r>
    </w:p>
    <w:p w14:paraId="1059FB94" w14:textId="77777777" w:rsidR="001800AD" w:rsidRDefault="001800AD" w:rsidP="003D09A6">
      <w:pPr>
        <w:jc w:val="center"/>
      </w:pPr>
      <w:r w:rsidRPr="00C12A9C">
        <w:rPr>
          <w:b/>
          <w:bCs/>
        </w:rPr>
        <w:t xml:space="preserve"> (ΕΕ, ΓΓΕΤ, ΥΠΕΘΟ, ΠΕΡΙΦΕΡΕΙΕΣ κλπ)</w:t>
      </w:r>
    </w:p>
    <w:tbl>
      <w:tblPr>
        <w:tblStyle w:val="TableGrid"/>
        <w:tblW w:w="10816" w:type="dxa"/>
        <w:tblInd w:w="-1281" w:type="dxa"/>
        <w:tblLook w:val="04A0" w:firstRow="1" w:lastRow="0" w:firstColumn="1" w:lastColumn="0" w:noHBand="0" w:noVBand="1"/>
      </w:tblPr>
      <w:tblGrid>
        <w:gridCol w:w="3119"/>
        <w:gridCol w:w="7697"/>
      </w:tblGrid>
      <w:tr w:rsidR="001800AD" w:rsidRPr="00C12A9C" w14:paraId="7339182E" w14:textId="77777777" w:rsidTr="00431A24">
        <w:trPr>
          <w:trHeight w:val="305"/>
        </w:trPr>
        <w:tc>
          <w:tcPr>
            <w:tcW w:w="3119" w:type="dxa"/>
            <w:noWrap/>
            <w:hideMark/>
          </w:tcPr>
          <w:p w14:paraId="67151808" w14:textId="77777777" w:rsidR="001800AD" w:rsidRPr="00431A24" w:rsidRDefault="00DE5E6C" w:rsidP="00B41246">
            <w:pPr>
              <w:rPr>
                <w:b/>
                <w:lang w:val="en-US"/>
              </w:rPr>
            </w:pPr>
            <w:r w:rsidRPr="00431A24">
              <w:rPr>
                <w:b/>
                <w:lang w:val="en-US"/>
              </w:rPr>
              <w:t xml:space="preserve">Applying </w:t>
            </w:r>
            <w:r w:rsidR="001800AD" w:rsidRPr="00431A24">
              <w:rPr>
                <w:b/>
              </w:rPr>
              <w:t>Institute</w:t>
            </w:r>
          </w:p>
        </w:tc>
        <w:tc>
          <w:tcPr>
            <w:tcW w:w="7697" w:type="dxa"/>
            <w:noWrap/>
            <w:hideMark/>
          </w:tcPr>
          <w:p w14:paraId="2F47DEBF" w14:textId="6048EE82" w:rsidR="001800AD" w:rsidRPr="00C12A9C" w:rsidRDefault="001800AD" w:rsidP="00B41246">
            <w:pPr>
              <w:rPr>
                <w:lang w:val="en-US"/>
              </w:rPr>
            </w:pPr>
          </w:p>
        </w:tc>
      </w:tr>
      <w:tr w:rsidR="001800AD" w:rsidRPr="00C12A9C" w14:paraId="32BAEE3C" w14:textId="77777777" w:rsidTr="00431A24">
        <w:trPr>
          <w:trHeight w:val="471"/>
        </w:trPr>
        <w:tc>
          <w:tcPr>
            <w:tcW w:w="3119" w:type="dxa"/>
            <w:noWrap/>
            <w:hideMark/>
          </w:tcPr>
          <w:p w14:paraId="706191E5" w14:textId="77777777" w:rsidR="001800AD" w:rsidRDefault="00DE5E6C" w:rsidP="00DE5E6C">
            <w:pPr>
              <w:rPr>
                <w:lang w:val="en-US"/>
              </w:rPr>
            </w:pPr>
            <w:r>
              <w:rPr>
                <w:lang w:val="en-US"/>
              </w:rPr>
              <w:t xml:space="preserve">IESL </w:t>
            </w:r>
            <w:r w:rsidR="0077015E">
              <w:rPr>
                <w:lang w:val="en-US"/>
              </w:rPr>
              <w:t>Principal Inv</w:t>
            </w:r>
            <w:r>
              <w:rPr>
                <w:lang w:val="en-US"/>
              </w:rPr>
              <w:t>estigator</w:t>
            </w:r>
            <w:r w:rsidR="0077015E">
              <w:rPr>
                <w:lang w:val="en-US"/>
              </w:rPr>
              <w:t>:</w:t>
            </w:r>
          </w:p>
          <w:p w14:paraId="6A2701B0" w14:textId="77777777" w:rsidR="00DE5E6C" w:rsidRPr="00DE5E6C" w:rsidRDefault="00DE5E6C" w:rsidP="00431A24">
            <w:pPr>
              <w:rPr>
                <w:sz w:val="12"/>
                <w:lang w:val="en-US"/>
              </w:rPr>
            </w:pPr>
          </w:p>
        </w:tc>
        <w:tc>
          <w:tcPr>
            <w:tcW w:w="7697" w:type="dxa"/>
            <w:noWrap/>
            <w:hideMark/>
          </w:tcPr>
          <w:p w14:paraId="7578B4BF" w14:textId="011A6D02" w:rsidR="001800AD" w:rsidRPr="00431A24" w:rsidRDefault="001800AD" w:rsidP="00B41246">
            <w:pPr>
              <w:rPr>
                <w:lang w:val="en-US"/>
              </w:rPr>
            </w:pPr>
          </w:p>
        </w:tc>
      </w:tr>
      <w:tr w:rsidR="00431A24" w:rsidRPr="00363DFC" w14:paraId="662C5E33" w14:textId="77777777" w:rsidTr="00431A24">
        <w:trPr>
          <w:trHeight w:val="305"/>
        </w:trPr>
        <w:tc>
          <w:tcPr>
            <w:tcW w:w="3119" w:type="dxa"/>
            <w:noWrap/>
            <w:hideMark/>
          </w:tcPr>
          <w:p w14:paraId="48524E89" w14:textId="77777777" w:rsidR="00431A24" w:rsidRPr="00431A24" w:rsidRDefault="00431A24" w:rsidP="00B41246">
            <w:pPr>
              <w:rPr>
                <w:b/>
                <w:color w:val="000000" w:themeColor="text1"/>
                <w:lang w:val="en-US"/>
              </w:rPr>
            </w:pPr>
            <w:r w:rsidRPr="00431A24">
              <w:rPr>
                <w:b/>
                <w:color w:val="000000" w:themeColor="text1"/>
              </w:rPr>
              <w:t>Submitted to</w:t>
            </w:r>
            <w:r w:rsidRPr="00431A24">
              <w:rPr>
                <w:b/>
                <w:color w:val="000000" w:themeColor="text1"/>
                <w:lang w:val="en-US"/>
              </w:rPr>
              <w:t xml:space="preserve"> </w:t>
            </w:r>
          </w:p>
          <w:p w14:paraId="189BB656" w14:textId="77777777" w:rsidR="00431A24" w:rsidRPr="008A38FF" w:rsidRDefault="00431A24" w:rsidP="00B41246">
            <w:pPr>
              <w:rPr>
                <w:color w:val="0000FF"/>
                <w:lang w:val="en-US"/>
              </w:rPr>
            </w:pPr>
            <w:r w:rsidRPr="00431A24">
              <w:rPr>
                <w:color w:val="8EAADB" w:themeColor="accent5" w:themeTint="99"/>
                <w:lang w:val="en-US"/>
              </w:rPr>
              <w:t>(funding agency)</w:t>
            </w:r>
          </w:p>
        </w:tc>
        <w:tc>
          <w:tcPr>
            <w:tcW w:w="7697" w:type="dxa"/>
            <w:tcBorders>
              <w:bottom w:val="single" w:sz="4" w:space="0" w:color="808080" w:themeColor="background1" w:themeShade="80"/>
            </w:tcBorders>
            <w:noWrap/>
            <w:hideMark/>
          </w:tcPr>
          <w:p w14:paraId="28AECF8B" w14:textId="75F41F15" w:rsidR="00431A24" w:rsidRPr="00431A24" w:rsidRDefault="00431A24" w:rsidP="00B41246">
            <w:pPr>
              <w:rPr>
                <w:color w:val="A6A6A6" w:themeColor="background1" w:themeShade="A6"/>
                <w:lang w:val="en-US"/>
              </w:rPr>
            </w:pPr>
            <w:r w:rsidRPr="00431A24">
              <w:rPr>
                <w:noProof/>
                <w:color w:val="A6A6A6" w:themeColor="background1" w:themeShade="A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61BE54" wp14:editId="6ECF499F">
                      <wp:simplePos x="0" y="0"/>
                      <wp:positionH relativeFrom="column">
                        <wp:posOffset>5667375</wp:posOffset>
                      </wp:positionH>
                      <wp:positionV relativeFrom="paragraph">
                        <wp:posOffset>2529840</wp:posOffset>
                      </wp:positionV>
                      <wp:extent cx="810260" cy="266700"/>
                      <wp:effectExtent l="0" t="0" r="0" b="381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26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BE7A33" w14:textId="77777777" w:rsidR="00431A24" w:rsidRPr="00EE2032" w:rsidRDefault="00431A24" w:rsidP="001800A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661BE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46.25pt;margin-top:199.2pt;width:63.8pt;height:2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" filled="f" stroked="f">
                      <v:textbox style="mso-fit-shape-to-text:t">
                        <w:txbxContent>
                          <w:p w14:paraId="34BE7A33" w14:textId="77777777" w:rsidR="00431A24" w:rsidRPr="00EE2032" w:rsidRDefault="00431A24" w:rsidP="001800A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5CDA37" w14:textId="77777777" w:rsidR="00431A24" w:rsidRPr="00C12A9C" w:rsidRDefault="00431A24" w:rsidP="00B41246">
            <w:pPr>
              <w:rPr>
                <w:lang w:val="en-US"/>
              </w:rPr>
            </w:pPr>
          </w:p>
        </w:tc>
      </w:tr>
      <w:tr w:rsidR="001800AD" w:rsidRPr="00C12A9C" w14:paraId="1A4707C5" w14:textId="77777777" w:rsidTr="00431A24">
        <w:trPr>
          <w:trHeight w:val="259"/>
        </w:trPr>
        <w:tc>
          <w:tcPr>
            <w:tcW w:w="3119" w:type="dxa"/>
            <w:tcBorders>
              <w:right w:val="single" w:sz="4" w:space="0" w:color="808080" w:themeColor="background1" w:themeShade="80"/>
            </w:tcBorders>
            <w:noWrap/>
            <w:hideMark/>
          </w:tcPr>
          <w:p w14:paraId="4F26ABC9" w14:textId="77777777" w:rsidR="001800AD" w:rsidRPr="00431A24" w:rsidRDefault="001800AD" w:rsidP="00B41246">
            <w:pPr>
              <w:rPr>
                <w:b/>
                <w:lang w:val="en-US"/>
              </w:rPr>
            </w:pPr>
            <w:r w:rsidRPr="00431A24">
              <w:rPr>
                <w:b/>
                <w:lang w:val="en-US"/>
              </w:rPr>
              <w:t xml:space="preserve">Proposal </w:t>
            </w:r>
            <w:r w:rsidR="00DE5E6C" w:rsidRPr="00431A24">
              <w:rPr>
                <w:b/>
                <w:lang w:val="en-US"/>
              </w:rPr>
              <w:t>title &amp; Acronym</w:t>
            </w:r>
          </w:p>
        </w:tc>
        <w:tc>
          <w:tcPr>
            <w:tcW w:w="7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hideMark/>
          </w:tcPr>
          <w:p w14:paraId="65F59AF8" w14:textId="77777777" w:rsidR="00DE5E6C" w:rsidRPr="00C12A9C" w:rsidRDefault="00DE5E6C" w:rsidP="00B41246">
            <w:pPr>
              <w:rPr>
                <w:lang w:val="en-US"/>
              </w:rPr>
            </w:pPr>
          </w:p>
        </w:tc>
      </w:tr>
      <w:tr w:rsidR="00DE5E6C" w:rsidRPr="00AF3EE1" w14:paraId="681E79A3" w14:textId="77777777" w:rsidTr="00431A24">
        <w:trPr>
          <w:trHeight w:val="547"/>
        </w:trPr>
        <w:tc>
          <w:tcPr>
            <w:tcW w:w="3119" w:type="dxa"/>
            <w:tcBorders>
              <w:right w:val="single" w:sz="4" w:space="0" w:color="808080" w:themeColor="background1" w:themeShade="80"/>
            </w:tcBorders>
            <w:noWrap/>
            <w:hideMark/>
          </w:tcPr>
          <w:p w14:paraId="3201C4B8" w14:textId="77777777" w:rsidR="00DE5E6C" w:rsidRPr="00431A24" w:rsidRDefault="00DE5E6C" w:rsidP="00B41246">
            <w:pPr>
              <w:rPr>
                <w:b/>
                <w:lang w:val="en-US"/>
              </w:rPr>
            </w:pPr>
            <w:r w:rsidRPr="00431A24">
              <w:rPr>
                <w:b/>
                <w:lang w:val="en-US"/>
              </w:rPr>
              <w:t xml:space="preserve">Funding Scheme </w:t>
            </w:r>
          </w:p>
          <w:p w14:paraId="08E48A82" w14:textId="77777777" w:rsidR="00DE5E6C" w:rsidRPr="0072667A" w:rsidRDefault="00DE5E6C" w:rsidP="00DE5E6C">
            <w:pPr>
              <w:rPr>
                <w:color w:val="0000FF"/>
                <w:lang w:val="en-US"/>
              </w:rPr>
            </w:pPr>
            <w:r w:rsidRPr="00431A24">
              <w:rPr>
                <w:color w:val="8EAADB" w:themeColor="accent5" w:themeTint="99"/>
                <w:lang w:val="en-US"/>
              </w:rPr>
              <w:t>(call description / title)</w:t>
            </w:r>
          </w:p>
        </w:tc>
        <w:tc>
          <w:tcPr>
            <w:tcW w:w="7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hideMark/>
          </w:tcPr>
          <w:p w14:paraId="42A25187" w14:textId="0740F1E9" w:rsidR="00DE5E6C" w:rsidRPr="00AF3EE1" w:rsidRDefault="00DE5E6C" w:rsidP="00B41246">
            <w:pPr>
              <w:rPr>
                <w:lang w:val="en-US"/>
              </w:rPr>
            </w:pPr>
          </w:p>
        </w:tc>
      </w:tr>
    </w:tbl>
    <w:p w14:paraId="742D5AFF" w14:textId="77777777" w:rsidR="001800AD" w:rsidRPr="00363DFC" w:rsidRDefault="001800AD">
      <w:pPr>
        <w:rPr>
          <w:sz w:val="2"/>
          <w:lang w:val="en-US"/>
        </w:rPr>
      </w:pPr>
    </w:p>
    <w:tbl>
      <w:tblPr>
        <w:tblStyle w:val="TableGrid"/>
        <w:tblW w:w="10774" w:type="dxa"/>
        <w:tblInd w:w="-1281" w:type="dxa"/>
        <w:tblLook w:val="04A0" w:firstRow="1" w:lastRow="0" w:firstColumn="1" w:lastColumn="0" w:noHBand="0" w:noVBand="1"/>
      </w:tblPr>
      <w:tblGrid>
        <w:gridCol w:w="3828"/>
        <w:gridCol w:w="1563"/>
        <w:gridCol w:w="1605"/>
        <w:gridCol w:w="3778"/>
      </w:tblGrid>
      <w:tr w:rsidR="004D3F67" w:rsidRPr="00AF3EE1" w14:paraId="6BA49B7C" w14:textId="77777777" w:rsidTr="00431A24">
        <w:trPr>
          <w:trHeight w:val="398"/>
        </w:trPr>
        <w:tc>
          <w:tcPr>
            <w:tcW w:w="3828" w:type="dxa"/>
            <w:tcBorders>
              <w:bottom w:val="single" w:sz="4" w:space="0" w:color="auto"/>
            </w:tcBorders>
            <w:noWrap/>
            <w:hideMark/>
          </w:tcPr>
          <w:p w14:paraId="0B08E15A" w14:textId="77777777" w:rsidR="004D3F67" w:rsidRPr="00DE5E6C" w:rsidRDefault="004D3F67" w:rsidP="0010445E">
            <w:pPr>
              <w:rPr>
                <w:lang w:val="en-US"/>
              </w:rPr>
            </w:pPr>
            <w:r w:rsidRPr="00363DFC">
              <w:rPr>
                <w:b/>
                <w:lang w:val="en-US"/>
              </w:rPr>
              <w:t>Role</w:t>
            </w:r>
            <w:r w:rsidR="00DE5E6C" w:rsidRPr="00431A24">
              <w:rPr>
                <w:b/>
                <w:lang w:val="en-US"/>
              </w:rPr>
              <w:t xml:space="preserve"> </w:t>
            </w:r>
            <w:r w:rsidR="00DE5E6C" w:rsidRPr="00431A24">
              <w:rPr>
                <w:color w:val="8EAADB" w:themeColor="accent5" w:themeTint="99"/>
                <w:lang w:val="en-US"/>
              </w:rPr>
              <w:t xml:space="preserve">(are you coordinator? </w:t>
            </w:r>
            <w:r w:rsidR="00431A24">
              <w:rPr>
                <w:color w:val="8EAADB" w:themeColor="accent5" w:themeTint="99"/>
                <w:lang w:val="en-US"/>
              </w:rPr>
              <w:t>p</w:t>
            </w:r>
            <w:r w:rsidR="00DE5E6C" w:rsidRPr="00431A24">
              <w:rPr>
                <w:color w:val="8EAADB" w:themeColor="accent5" w:themeTint="99"/>
                <w:lang w:val="en-US"/>
              </w:rPr>
              <w:t>artner</w:t>
            </w:r>
            <w:r w:rsidR="00431A24">
              <w:rPr>
                <w:color w:val="8EAADB" w:themeColor="accent5" w:themeTint="99"/>
                <w:lang w:val="en-US"/>
              </w:rPr>
              <w:t>?</w:t>
            </w:r>
            <w:r w:rsidR="00DE5E6C" w:rsidRPr="00431A24">
              <w:rPr>
                <w:color w:val="8EAADB" w:themeColor="accent5" w:themeTint="99"/>
                <w:lang w:val="en-US"/>
              </w:rPr>
              <w:t xml:space="preserve"> subcontractor, please give details)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6EB9DEC8" w14:textId="48DD45A7" w:rsidR="004D3F67" w:rsidRPr="001800AD" w:rsidRDefault="004D3F67" w:rsidP="0010445E">
            <w:pPr>
              <w:rPr>
                <w:lang w:val="en-US"/>
              </w:rPr>
            </w:pPr>
          </w:p>
        </w:tc>
      </w:tr>
      <w:tr w:rsidR="001800AD" w:rsidRPr="006A4C68" w14:paraId="3D0CE1F6" w14:textId="77777777" w:rsidTr="00431A24">
        <w:trPr>
          <w:trHeight w:val="338"/>
        </w:trPr>
        <w:tc>
          <w:tcPr>
            <w:tcW w:w="3828" w:type="dxa"/>
            <w:tcBorders>
              <w:bottom w:val="single" w:sz="4" w:space="0" w:color="auto"/>
            </w:tcBorders>
            <w:noWrap/>
            <w:hideMark/>
          </w:tcPr>
          <w:p w14:paraId="24EDD591" w14:textId="77777777" w:rsidR="001800AD" w:rsidRPr="00431A24" w:rsidRDefault="001800AD" w:rsidP="00B41246">
            <w:pPr>
              <w:rPr>
                <w:b/>
              </w:rPr>
            </w:pPr>
            <w:proofErr w:type="spellStart"/>
            <w:r w:rsidRPr="00431A24">
              <w:rPr>
                <w:b/>
              </w:rPr>
              <w:t>Duration</w:t>
            </w:r>
            <w:proofErr w:type="spellEnd"/>
            <w:r w:rsidRPr="00431A24">
              <w:rPr>
                <w:b/>
              </w:rPr>
              <w:t xml:space="preserve"> in </w:t>
            </w:r>
            <w:proofErr w:type="spellStart"/>
            <w:r w:rsidRPr="00431A24">
              <w:rPr>
                <w:b/>
              </w:rPr>
              <w:t>months</w:t>
            </w:r>
            <w:proofErr w:type="spellEnd"/>
          </w:p>
        </w:tc>
        <w:tc>
          <w:tcPr>
            <w:tcW w:w="1563" w:type="dxa"/>
            <w:tcBorders>
              <w:bottom w:val="single" w:sz="4" w:space="0" w:color="auto"/>
            </w:tcBorders>
            <w:noWrap/>
            <w:hideMark/>
          </w:tcPr>
          <w:p w14:paraId="5326D658" w14:textId="1ED15B89" w:rsidR="001800AD" w:rsidRPr="00363DFC" w:rsidRDefault="001800AD" w:rsidP="00B41246">
            <w:pPr>
              <w:rPr>
                <w:lang w:val="en-US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noWrap/>
            <w:hideMark/>
          </w:tcPr>
          <w:p w14:paraId="13F9D06D" w14:textId="77777777" w:rsidR="001800AD" w:rsidRPr="00431A24" w:rsidRDefault="001800AD" w:rsidP="00B41246">
            <w:pPr>
              <w:rPr>
                <w:b/>
              </w:rPr>
            </w:pPr>
            <w:proofErr w:type="spellStart"/>
            <w:r w:rsidRPr="00431A24">
              <w:rPr>
                <w:b/>
              </w:rPr>
              <w:t>Person</w:t>
            </w:r>
            <w:proofErr w:type="spellEnd"/>
            <w:r w:rsidRPr="00431A24">
              <w:rPr>
                <w:b/>
              </w:rPr>
              <w:t xml:space="preserve"> </w:t>
            </w:r>
            <w:proofErr w:type="spellStart"/>
            <w:r w:rsidRPr="00431A24">
              <w:rPr>
                <w:b/>
              </w:rPr>
              <w:t>months</w:t>
            </w:r>
            <w:proofErr w:type="spellEnd"/>
            <w:r w:rsidRPr="00431A24">
              <w:rPr>
                <w:b/>
              </w:rPr>
              <w:t xml:space="preserve">  </w:t>
            </w:r>
          </w:p>
        </w:tc>
        <w:tc>
          <w:tcPr>
            <w:tcW w:w="3778" w:type="dxa"/>
            <w:tcBorders>
              <w:bottom w:val="single" w:sz="4" w:space="0" w:color="auto"/>
            </w:tcBorders>
            <w:noWrap/>
            <w:hideMark/>
          </w:tcPr>
          <w:p w14:paraId="71BDB2FF" w14:textId="77777777" w:rsidR="001800AD" w:rsidRPr="007678A7" w:rsidRDefault="008E4750" w:rsidP="00B41246">
            <w:pPr>
              <w:rPr>
                <w:color w:val="000000" w:themeColor="text1"/>
                <w:lang w:val="en-US"/>
              </w:rPr>
            </w:pPr>
            <w:r w:rsidRPr="007678A7">
              <w:rPr>
                <w:color w:val="000000" w:themeColor="text1"/>
                <w:lang w:val="en-US"/>
              </w:rPr>
              <w:t>Science personnel:</w:t>
            </w:r>
            <w:r w:rsidR="007678A7">
              <w:rPr>
                <w:color w:val="000000" w:themeColor="text1"/>
                <w:lang w:val="en-US"/>
              </w:rPr>
              <w:t xml:space="preserve"> </w:t>
            </w:r>
          </w:p>
          <w:p w14:paraId="1588D2D5" w14:textId="77777777" w:rsidR="008E4750" w:rsidRPr="00DE5E6C" w:rsidRDefault="008E4750" w:rsidP="00B41246">
            <w:pPr>
              <w:rPr>
                <w:color w:val="0000FF"/>
                <w:lang w:val="en-US"/>
              </w:rPr>
            </w:pPr>
            <w:r w:rsidRPr="007678A7">
              <w:rPr>
                <w:color w:val="000000" w:themeColor="text1"/>
                <w:lang w:val="en-US"/>
              </w:rPr>
              <w:t>Admin personnel:</w:t>
            </w:r>
          </w:p>
        </w:tc>
      </w:tr>
    </w:tbl>
    <w:tbl>
      <w:tblPr>
        <w:tblpPr w:leftFromText="180" w:rightFromText="180" w:vertAnchor="text" w:horzAnchor="margin" w:tblpXSpec="center" w:tblpY="193"/>
        <w:tblW w:w="10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A71184" w:rsidRPr="00AF3EE1" w14:paraId="2DF801E2" w14:textId="77777777" w:rsidTr="00431A24">
        <w:trPr>
          <w:trHeight w:val="374"/>
        </w:trPr>
        <w:tc>
          <w:tcPr>
            <w:tcW w:w="10748" w:type="dxa"/>
            <w:shd w:val="clear" w:color="auto" w:fill="D5DCE4" w:themeFill="text2" w:themeFillTint="33"/>
            <w:noWrap/>
            <w:vAlign w:val="bottom"/>
            <w:hideMark/>
          </w:tcPr>
          <w:p w14:paraId="32457721" w14:textId="77777777" w:rsidR="00A71184" w:rsidRPr="00431A24" w:rsidRDefault="00431A24" w:rsidP="00431A24">
            <w:pPr>
              <w:spacing w:after="0" w:line="240" w:lineRule="auto"/>
              <w:rPr>
                <w:rFonts w:ascii="Calibri" w:eastAsia="Times New Roman" w:hAnsi="Calibri" w:cs="Arial"/>
                <w:b/>
                <w:lang w:val="en-US" w:eastAsia="el-GR"/>
              </w:rPr>
            </w:pPr>
            <w:r w:rsidRPr="00431A24">
              <w:rPr>
                <w:rFonts w:ascii="Calibri" w:eastAsia="Times New Roman" w:hAnsi="Calibri" w:cs="Arial"/>
                <w:b/>
                <w:lang w:val="en-US" w:eastAsia="el-GR"/>
              </w:rPr>
              <w:t>List all o</w:t>
            </w:r>
            <w:r w:rsidR="00A71184" w:rsidRPr="00363DFC">
              <w:rPr>
                <w:rFonts w:ascii="Calibri" w:eastAsia="Times New Roman" w:hAnsi="Calibri" w:cs="Arial"/>
                <w:b/>
                <w:lang w:val="en-US" w:eastAsia="el-GR"/>
              </w:rPr>
              <w:t>ther participants </w:t>
            </w:r>
            <w:r w:rsidRPr="00363DFC">
              <w:rPr>
                <w:rFonts w:ascii="Calibri" w:eastAsia="Times New Roman" w:hAnsi="Calibri" w:cs="Arial"/>
                <w:b/>
                <w:lang w:val="en-US" w:eastAsia="el-GR"/>
              </w:rPr>
              <w:t>/ partners</w:t>
            </w:r>
          </w:p>
        </w:tc>
      </w:tr>
      <w:tr w:rsidR="00A71184" w:rsidRPr="00AF3EE1" w14:paraId="6F6268C0" w14:textId="77777777" w:rsidTr="00AF3EE1">
        <w:trPr>
          <w:trHeight w:val="1447"/>
        </w:trPr>
        <w:tc>
          <w:tcPr>
            <w:tcW w:w="10748" w:type="dxa"/>
            <w:shd w:val="clear" w:color="auto" w:fill="auto"/>
            <w:noWrap/>
            <w:vAlign w:val="bottom"/>
            <w:hideMark/>
          </w:tcPr>
          <w:p w14:paraId="6199A76C" w14:textId="5A4989A5" w:rsidR="00431A24" w:rsidRPr="005F6839" w:rsidRDefault="00431A24" w:rsidP="00431A24">
            <w:pPr>
              <w:spacing w:after="0" w:line="220" w:lineRule="exact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14:paraId="5EB8B772" w14:textId="4ECCD6D9" w:rsidR="00431A24" w:rsidRPr="005F6839" w:rsidRDefault="00431A24" w:rsidP="00431A24">
            <w:pPr>
              <w:spacing w:after="0" w:line="220" w:lineRule="exact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</w:tr>
    </w:tbl>
    <w:p w14:paraId="2D5993E0" w14:textId="65E3E702" w:rsidR="001800AD" w:rsidRPr="005F6839" w:rsidRDefault="001800AD">
      <w:pPr>
        <w:rPr>
          <w:sz w:val="16"/>
          <w:lang w:val="en-US"/>
        </w:rPr>
      </w:pPr>
    </w:p>
    <w:tbl>
      <w:tblPr>
        <w:tblStyle w:val="TableGrid"/>
        <w:tblW w:w="3544" w:type="dxa"/>
        <w:tblInd w:w="-1139" w:type="dxa"/>
        <w:tblLook w:val="04A0" w:firstRow="1" w:lastRow="0" w:firstColumn="1" w:lastColumn="0" w:noHBand="0" w:noVBand="1"/>
      </w:tblPr>
      <w:tblGrid>
        <w:gridCol w:w="2410"/>
        <w:gridCol w:w="1134"/>
      </w:tblGrid>
      <w:tr w:rsidR="003D09A6" w:rsidRPr="00C12A9C" w14:paraId="59497575" w14:textId="77777777" w:rsidTr="00D415AD">
        <w:trPr>
          <w:trHeight w:val="2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08AB13E" w14:textId="77777777" w:rsidR="003D09A6" w:rsidRPr="0072667A" w:rsidRDefault="003D09A6" w:rsidP="002B3D89">
            <w:pPr>
              <w:ind w:left="-114"/>
              <w:rPr>
                <w:lang w:val="en-US"/>
              </w:rPr>
            </w:pPr>
            <w:proofErr w:type="spellStart"/>
            <w:r w:rsidRPr="00C12A9C">
              <w:t>Budget</w:t>
            </w:r>
            <w:proofErr w:type="spellEnd"/>
            <w:r w:rsidR="0072667A">
              <w:rPr>
                <w:lang w:val="en-US"/>
              </w:rPr>
              <w:t xml:space="preserve"> </w:t>
            </w:r>
            <w:r w:rsidR="0072667A" w:rsidRPr="0072667A">
              <w:rPr>
                <w:color w:val="0000FF"/>
                <w:lang w:val="en-US"/>
              </w:rPr>
              <w:t>(budget)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3BE928E" w14:textId="77777777" w:rsidR="003D09A6" w:rsidRPr="00EF2511" w:rsidRDefault="003D09A6" w:rsidP="00B41246">
            <w:pPr>
              <w:rPr>
                <w:lang w:val="en-US"/>
              </w:rPr>
            </w:pPr>
            <w:r>
              <w:rPr>
                <w:lang w:val="en-US"/>
              </w:rPr>
              <w:t>Euro €</w:t>
            </w:r>
          </w:p>
          <w:p w14:paraId="0109352B" w14:textId="77777777" w:rsidR="003D09A6" w:rsidRPr="00C12A9C" w:rsidRDefault="003D09A6" w:rsidP="00B41246"/>
        </w:tc>
      </w:tr>
      <w:tr w:rsidR="003D09A6" w:rsidRPr="00C12A9C" w14:paraId="64CEC7F1" w14:textId="77777777" w:rsidTr="00435FDA">
        <w:trPr>
          <w:trHeight w:val="1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BE43E" w14:textId="77777777" w:rsidR="003D09A6" w:rsidRPr="00C12A9C" w:rsidRDefault="003D09A6" w:rsidP="002B3D89">
            <w:pPr>
              <w:ind w:left="-114"/>
            </w:pPr>
            <w:proofErr w:type="spellStart"/>
            <w:r w:rsidRPr="00C12A9C">
              <w:t>Personnel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E0028E" w14:textId="4BCB8746" w:rsidR="003D09A6" w:rsidRPr="00C12A9C" w:rsidRDefault="003D09A6" w:rsidP="003D09A6">
            <w:pPr>
              <w:jc w:val="right"/>
            </w:pPr>
          </w:p>
        </w:tc>
      </w:tr>
      <w:tr w:rsidR="003D09A6" w:rsidRPr="00C12A9C" w14:paraId="06FA3817" w14:textId="77777777" w:rsidTr="00435FDA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957E4" w14:textId="77777777" w:rsidR="003D09A6" w:rsidRPr="00431A24" w:rsidRDefault="00DE5E6C" w:rsidP="002B3D89">
            <w:pPr>
              <w:ind w:left="-114"/>
              <w:rPr>
                <w:lang w:val="en-US"/>
              </w:rPr>
            </w:pPr>
            <w:r>
              <w:rPr>
                <w:lang w:val="en-US"/>
              </w:rPr>
              <w:t>Major e</w:t>
            </w:r>
            <w:r w:rsidR="003D09A6" w:rsidRPr="00C12A9C">
              <w:t>quipment</w:t>
            </w:r>
            <w:r w:rsidR="00431A24">
              <w:rPr>
                <w:color w:val="C00000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0DC2E3" w14:textId="5A116138" w:rsidR="003D09A6" w:rsidRPr="00C12A9C" w:rsidRDefault="003D09A6" w:rsidP="003D09A6">
            <w:pPr>
              <w:jc w:val="right"/>
            </w:pPr>
          </w:p>
        </w:tc>
      </w:tr>
      <w:tr w:rsidR="003D09A6" w:rsidRPr="00C12A9C" w14:paraId="74292DEE" w14:textId="77777777" w:rsidTr="00435FDA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6719E" w14:textId="77777777" w:rsidR="003D09A6" w:rsidRPr="00AC4456" w:rsidRDefault="003D09A6" w:rsidP="002B3D89">
            <w:pPr>
              <w:ind w:left="-114"/>
              <w:rPr>
                <w:lang w:val="en-US"/>
              </w:rPr>
            </w:pPr>
            <w:r w:rsidRPr="00C12A9C">
              <w:t>Consumables</w:t>
            </w:r>
            <w:r w:rsidR="00431A24">
              <w:rPr>
                <w:color w:val="C00000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819B21" w14:textId="67CB848C" w:rsidR="003D09A6" w:rsidRPr="00C12A9C" w:rsidRDefault="003D09A6" w:rsidP="003D09A6">
            <w:pPr>
              <w:jc w:val="right"/>
            </w:pPr>
          </w:p>
        </w:tc>
      </w:tr>
      <w:tr w:rsidR="003D09A6" w:rsidRPr="00C12A9C" w14:paraId="0DB32565" w14:textId="77777777" w:rsidTr="00435FDA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407B5" w14:textId="77777777" w:rsidR="003D09A6" w:rsidRPr="00C12A9C" w:rsidRDefault="003D09A6" w:rsidP="002B3D89">
            <w:pPr>
              <w:ind w:left="-114"/>
            </w:pPr>
            <w:r w:rsidRPr="00C12A9C">
              <w:t>Travel and subsistence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389B85" w14:textId="05A8DB96" w:rsidR="003D09A6" w:rsidRPr="00C12A9C" w:rsidRDefault="003D09A6" w:rsidP="003D09A6">
            <w:pPr>
              <w:jc w:val="right"/>
            </w:pPr>
          </w:p>
        </w:tc>
      </w:tr>
      <w:tr w:rsidR="003D09A6" w:rsidRPr="00C12A9C" w14:paraId="6D5F75E8" w14:textId="77777777" w:rsidTr="00435FDA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E52A2" w14:textId="77777777" w:rsidR="003D09A6" w:rsidRPr="00DE5E6C" w:rsidRDefault="00DE5E6C" w:rsidP="002B3D89">
            <w:pPr>
              <w:ind w:left="-114"/>
              <w:rPr>
                <w:lang w:val="en-US"/>
              </w:rPr>
            </w:pPr>
            <w:r>
              <w:rPr>
                <w:lang w:val="en-US"/>
              </w:rPr>
              <w:t>Other costs</w:t>
            </w:r>
            <w:r w:rsidR="00431A24" w:rsidRPr="00431A24">
              <w:rPr>
                <w:color w:val="C00000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A4DA82" w14:textId="39FCAC1C" w:rsidR="003D09A6" w:rsidRPr="00C12A9C" w:rsidRDefault="003D09A6" w:rsidP="003D09A6">
            <w:pPr>
              <w:jc w:val="right"/>
            </w:pPr>
          </w:p>
        </w:tc>
      </w:tr>
      <w:tr w:rsidR="003D09A6" w:rsidRPr="00C12A9C" w14:paraId="4652485F" w14:textId="77777777" w:rsidTr="00435FDA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B2678" w14:textId="77777777" w:rsidR="003D09A6" w:rsidRPr="00C12A9C" w:rsidRDefault="003D09A6" w:rsidP="002B3D89">
            <w:pPr>
              <w:ind w:left="-114"/>
            </w:pPr>
            <w:r w:rsidRPr="00C12A9C">
              <w:t>Subcontracting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3F6D56" w14:textId="2D6384DE" w:rsidR="003D09A6" w:rsidRPr="00C12A9C" w:rsidRDefault="003D09A6" w:rsidP="003D09A6">
            <w:pPr>
              <w:jc w:val="right"/>
            </w:pPr>
          </w:p>
        </w:tc>
      </w:tr>
      <w:tr w:rsidR="003D09A6" w:rsidRPr="00EF2511" w14:paraId="5B3BF956" w14:textId="77777777" w:rsidTr="00D415AD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F43F8" w14:textId="77777777" w:rsidR="003D09A6" w:rsidRPr="00EF2511" w:rsidRDefault="003D09A6" w:rsidP="002B3D89">
            <w:pPr>
              <w:ind w:left="-114"/>
              <w:rPr>
                <w:b/>
              </w:rPr>
            </w:pPr>
            <w:proofErr w:type="spellStart"/>
            <w:r w:rsidRPr="00EF2511">
              <w:rPr>
                <w:b/>
              </w:rPr>
              <w:t>Total</w:t>
            </w:r>
            <w:proofErr w:type="spellEnd"/>
            <w:r w:rsidRPr="00EF2511">
              <w:rPr>
                <w:b/>
              </w:rPr>
              <w:t xml:space="preserve"> </w:t>
            </w:r>
            <w:proofErr w:type="spellStart"/>
            <w:r w:rsidRPr="00EF2511">
              <w:rPr>
                <w:b/>
              </w:rPr>
              <w:t>Budget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F6AAB" w14:textId="3A5436EA" w:rsidR="003D09A6" w:rsidRPr="00363DFC" w:rsidRDefault="003D09A6" w:rsidP="005F6839">
            <w:pPr>
              <w:jc w:val="right"/>
              <w:rPr>
                <w:b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534" w:tblpY="-2250"/>
        <w:tblW w:w="6671" w:type="dxa"/>
        <w:tblLook w:val="04A0" w:firstRow="1" w:lastRow="0" w:firstColumn="1" w:lastColumn="0" w:noHBand="0" w:noVBand="1"/>
      </w:tblPr>
      <w:tblGrid>
        <w:gridCol w:w="4456"/>
        <w:gridCol w:w="2215"/>
      </w:tblGrid>
      <w:tr w:rsidR="00D415AD" w:rsidRPr="00C12A9C" w14:paraId="12F2487A" w14:textId="77777777" w:rsidTr="00AF3EE1">
        <w:trPr>
          <w:trHeight w:val="334"/>
        </w:trPr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4CEF74F" w14:textId="77777777" w:rsidR="00D415AD" w:rsidRPr="0077015E" w:rsidRDefault="00D415AD" w:rsidP="00A30310">
            <w:pPr>
              <w:rPr>
                <w:lang w:val="en-US"/>
              </w:rPr>
            </w:pPr>
            <w:proofErr w:type="spellStart"/>
            <w:r>
              <w:t>Cost</w:t>
            </w:r>
            <w:proofErr w:type="spellEnd"/>
            <w:r>
              <w:t xml:space="preserve"> </w:t>
            </w:r>
            <w:r>
              <w:rPr>
                <w:lang w:val="en-US"/>
              </w:rPr>
              <w:t>- basis</w:t>
            </w:r>
          </w:p>
        </w:tc>
      </w:tr>
      <w:tr w:rsidR="00D415AD" w:rsidRPr="00AF3EE1" w14:paraId="29BBC78B" w14:textId="77777777" w:rsidTr="00AF3EE1">
        <w:trPr>
          <w:trHeight w:val="44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31B54" w14:textId="77777777" w:rsidR="00D415AD" w:rsidRDefault="00D415AD" w:rsidP="00A30310">
            <w:pPr>
              <w:rPr>
                <w:lang w:val="en-US"/>
              </w:rPr>
            </w:pPr>
            <w:r>
              <w:rPr>
                <w:lang w:val="en-US"/>
              </w:rPr>
              <w:t>Does the call cover 100% of the budget on the left?</w:t>
            </w:r>
          </w:p>
          <w:p w14:paraId="04CC4966" w14:textId="77777777" w:rsidR="00D415AD" w:rsidRPr="0077015E" w:rsidRDefault="00D415AD" w:rsidP="00A30310">
            <w:pPr>
              <w:rPr>
                <w:sz w:val="14"/>
                <w:lang w:val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28867A" w14:textId="4982D9DA" w:rsidR="00D415AD" w:rsidRPr="00096A19" w:rsidRDefault="00D415AD" w:rsidP="00A30310">
            <w:pPr>
              <w:rPr>
                <w:lang w:val="en-US"/>
              </w:rPr>
            </w:pPr>
          </w:p>
        </w:tc>
      </w:tr>
      <w:tr w:rsidR="00D415AD" w:rsidRPr="00AF3EE1" w14:paraId="4C07B8B8" w14:textId="77777777" w:rsidTr="00AF3EE1">
        <w:trPr>
          <w:trHeight w:val="1334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E2F571" w14:textId="77777777" w:rsidR="00D415AD" w:rsidRPr="0077015E" w:rsidRDefault="00D415AD" w:rsidP="00A30310">
            <w:pPr>
              <w:rPr>
                <w:sz w:val="12"/>
                <w:lang w:val="en-US"/>
              </w:rPr>
            </w:pPr>
            <w:r>
              <w:rPr>
                <w:lang w:val="en-US"/>
              </w:rPr>
              <w:t>If not, how much is covered by the funding agency of the call?</w:t>
            </w:r>
          </w:p>
          <w:p w14:paraId="54EEB0A3" w14:textId="77777777" w:rsidR="00D415AD" w:rsidRDefault="00D415AD" w:rsidP="00A30310">
            <w:pPr>
              <w:rPr>
                <w:lang w:val="en-US"/>
              </w:rPr>
            </w:pPr>
            <w:r>
              <w:rPr>
                <w:lang w:val="en-US"/>
              </w:rPr>
              <w:t>Which agency will fund the remaining budget?</w:t>
            </w:r>
          </w:p>
          <w:p w14:paraId="63FB4D15" w14:textId="77777777" w:rsidR="00D415AD" w:rsidRPr="00363DFC" w:rsidRDefault="00D415AD" w:rsidP="00A30310">
            <w:pPr>
              <w:rPr>
                <w:sz w:val="12"/>
                <w:lang w:val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C8FFBD" w14:textId="77777777" w:rsidR="00D415AD" w:rsidRPr="00363DFC" w:rsidRDefault="00D415AD" w:rsidP="00A30310">
            <w:pPr>
              <w:rPr>
                <w:lang w:val="en-US"/>
              </w:rPr>
            </w:pPr>
            <w:r w:rsidRPr="00363DFC">
              <w:rPr>
                <w:lang w:val="en-US"/>
              </w:rPr>
              <w:t> </w:t>
            </w:r>
          </w:p>
        </w:tc>
      </w:tr>
    </w:tbl>
    <w:tbl>
      <w:tblPr>
        <w:tblStyle w:val="TableGrid"/>
        <w:tblpPr w:leftFromText="181" w:rightFromText="181" w:vertAnchor="text" w:horzAnchor="page" w:tblpX="678" w:tblpY="232"/>
        <w:tblOverlap w:val="never"/>
        <w:tblW w:w="8382" w:type="dxa"/>
        <w:tblLook w:val="04A0" w:firstRow="1" w:lastRow="0" w:firstColumn="1" w:lastColumn="0" w:noHBand="0" w:noVBand="1"/>
      </w:tblPr>
      <w:tblGrid>
        <w:gridCol w:w="6516"/>
        <w:gridCol w:w="1866"/>
      </w:tblGrid>
      <w:tr w:rsidR="00AF3EE1" w:rsidRPr="00C12A9C" w14:paraId="2DBD5776" w14:textId="77777777" w:rsidTr="00AF3EE1">
        <w:trPr>
          <w:trHeight w:val="337"/>
        </w:trPr>
        <w:tc>
          <w:tcPr>
            <w:tcW w:w="8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6008A10" w14:textId="77777777" w:rsidR="00AF3EE1" w:rsidRPr="0077015E" w:rsidRDefault="00AF3EE1" w:rsidP="00AF3E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Overhead %</w:t>
            </w:r>
          </w:p>
        </w:tc>
      </w:tr>
      <w:tr w:rsidR="00AF3EE1" w:rsidRPr="00AF3EE1" w14:paraId="3F450049" w14:textId="77777777" w:rsidTr="00AF3EE1">
        <w:trPr>
          <w:trHeight w:val="32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3D126ED" w14:textId="77777777" w:rsidR="00AF3EE1" w:rsidRPr="0077015E" w:rsidRDefault="00AF3EE1" w:rsidP="00AF3EE1">
            <w:pPr>
              <w:rPr>
                <w:sz w:val="14"/>
                <w:lang w:val="en-US"/>
              </w:rPr>
            </w:pPr>
            <w:r>
              <w:rPr>
                <w:lang w:val="en-US"/>
              </w:rPr>
              <w:t>Which is the % of Overhead for IESL?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9CF42DE" w14:textId="77777777" w:rsidR="00AF3EE1" w:rsidRPr="00096A19" w:rsidRDefault="00AF3EE1" w:rsidP="00AF3EE1">
            <w:pPr>
              <w:rPr>
                <w:lang w:val="en-US"/>
              </w:rPr>
            </w:pPr>
          </w:p>
        </w:tc>
      </w:tr>
    </w:tbl>
    <w:p w14:paraId="26D94291" w14:textId="5528CEDA" w:rsidR="0077015E" w:rsidRDefault="0077015E" w:rsidP="00AC4456">
      <w:pPr>
        <w:pStyle w:val="ListParagraph"/>
        <w:ind w:left="-774"/>
        <w:jc w:val="both"/>
        <w:rPr>
          <w:color w:val="0000FF"/>
          <w:sz w:val="14"/>
          <w:lang w:val="en-US"/>
        </w:rPr>
      </w:pPr>
    </w:p>
    <w:p w14:paraId="19947556" w14:textId="6F662C8C" w:rsidR="00AF3EE1" w:rsidRDefault="00AF3EE1" w:rsidP="00AC4456">
      <w:pPr>
        <w:pStyle w:val="ListParagraph"/>
        <w:ind w:left="-774"/>
        <w:jc w:val="both"/>
        <w:rPr>
          <w:color w:val="0000FF"/>
          <w:sz w:val="14"/>
          <w:lang w:val="en-US"/>
        </w:rPr>
      </w:pPr>
    </w:p>
    <w:p w14:paraId="3DC7DB90" w14:textId="373F01F3" w:rsidR="00AF3EE1" w:rsidRDefault="00AF3EE1" w:rsidP="00AC4456">
      <w:pPr>
        <w:pStyle w:val="ListParagraph"/>
        <w:ind w:left="-774"/>
        <w:jc w:val="both"/>
        <w:rPr>
          <w:color w:val="0000FF"/>
          <w:sz w:val="14"/>
          <w:lang w:val="en-US"/>
        </w:rPr>
      </w:pPr>
    </w:p>
    <w:p w14:paraId="073A8A91" w14:textId="6BE2947F" w:rsidR="00AF3EE1" w:rsidRDefault="00AF3EE1" w:rsidP="00AC4456">
      <w:pPr>
        <w:pStyle w:val="ListParagraph"/>
        <w:ind w:left="-774"/>
        <w:jc w:val="both"/>
        <w:rPr>
          <w:color w:val="0000FF"/>
          <w:sz w:val="14"/>
          <w:lang w:val="en-US"/>
        </w:rPr>
      </w:pPr>
    </w:p>
    <w:p w14:paraId="6E67B256" w14:textId="1B318428" w:rsidR="00AF3EE1" w:rsidRDefault="00AF3EE1" w:rsidP="00AC4456">
      <w:pPr>
        <w:pStyle w:val="ListParagraph"/>
        <w:ind w:left="-774"/>
        <w:jc w:val="both"/>
        <w:rPr>
          <w:color w:val="0000FF"/>
          <w:sz w:val="14"/>
          <w:lang w:val="en-US"/>
        </w:rPr>
      </w:pPr>
    </w:p>
    <w:p w14:paraId="55A7B032" w14:textId="1D1F5AD0" w:rsidR="00AF3EE1" w:rsidRDefault="00AF3EE1" w:rsidP="00AC4456">
      <w:pPr>
        <w:pStyle w:val="ListParagraph"/>
        <w:ind w:left="-774"/>
        <w:jc w:val="both"/>
        <w:rPr>
          <w:color w:val="0000FF"/>
          <w:sz w:val="14"/>
          <w:lang w:val="en-US"/>
        </w:rPr>
      </w:pPr>
    </w:p>
    <w:p w14:paraId="56EB9F93" w14:textId="77777777" w:rsidR="00AF3EE1" w:rsidRDefault="00AF3EE1" w:rsidP="00AC4456">
      <w:pPr>
        <w:pStyle w:val="ListParagraph"/>
        <w:ind w:left="-774"/>
        <w:jc w:val="both"/>
        <w:rPr>
          <w:color w:val="0000FF"/>
          <w:sz w:val="14"/>
          <w:lang w:val="en-US"/>
        </w:rPr>
      </w:pPr>
    </w:p>
    <w:tbl>
      <w:tblPr>
        <w:tblStyle w:val="TableGrid"/>
        <w:tblW w:w="10692" w:type="dxa"/>
        <w:tblInd w:w="-1139" w:type="dxa"/>
        <w:tblLook w:val="04A0" w:firstRow="1" w:lastRow="0" w:firstColumn="1" w:lastColumn="0" w:noHBand="0" w:noVBand="1"/>
      </w:tblPr>
      <w:tblGrid>
        <w:gridCol w:w="10692"/>
      </w:tblGrid>
      <w:tr w:rsidR="00DE5E6C" w:rsidRPr="00AF3EE1" w14:paraId="5AA4A7C1" w14:textId="77777777" w:rsidTr="00DE5E6C">
        <w:tc>
          <w:tcPr>
            <w:tcW w:w="10692" w:type="dxa"/>
          </w:tcPr>
          <w:p w14:paraId="77DB84D9" w14:textId="51873937" w:rsidR="00DE5E6C" w:rsidRPr="00431A24" w:rsidRDefault="00431A24" w:rsidP="00431A24">
            <w:pPr>
              <w:pStyle w:val="ListParagraph"/>
              <w:ind w:left="142"/>
              <w:jc w:val="both"/>
              <w:rPr>
                <w:color w:val="800000"/>
                <w:sz w:val="14"/>
                <w:lang w:val="en-US"/>
              </w:rPr>
            </w:pPr>
            <w:r w:rsidRPr="00431A24">
              <w:rPr>
                <w:color w:val="800000"/>
                <w:lang w:val="en-US"/>
              </w:rPr>
              <w:t>*</w:t>
            </w:r>
            <w:r w:rsidRPr="00431A24">
              <w:rPr>
                <w:i/>
                <w:iCs/>
                <w:color w:val="800000"/>
                <w:lang w:val="en-US"/>
              </w:rPr>
              <w:t xml:space="preserve">Have you considered all </w:t>
            </w:r>
            <w:r>
              <w:rPr>
                <w:i/>
                <w:iCs/>
                <w:color w:val="800000"/>
                <w:lang w:val="en-US"/>
              </w:rPr>
              <w:t>expenses</w:t>
            </w:r>
            <w:r w:rsidRPr="00431A24">
              <w:rPr>
                <w:i/>
                <w:iCs/>
                <w:color w:val="800000"/>
                <w:lang w:val="en-US"/>
              </w:rPr>
              <w:t xml:space="preserve"> in your budget? </w:t>
            </w:r>
            <w:r w:rsidR="007678A7">
              <w:rPr>
                <w:i/>
                <w:iCs/>
                <w:color w:val="800000"/>
                <w:lang w:val="en-US"/>
              </w:rPr>
              <w:t>i.e. person-months for co-ordination and/or</w:t>
            </w:r>
            <w:r>
              <w:rPr>
                <w:i/>
                <w:iCs/>
                <w:color w:val="800000"/>
                <w:lang w:val="en-US"/>
              </w:rPr>
              <w:t xml:space="preserve">, </w:t>
            </w:r>
            <w:r w:rsidR="007678A7">
              <w:rPr>
                <w:i/>
                <w:iCs/>
                <w:color w:val="800000"/>
                <w:lang w:val="en-US"/>
              </w:rPr>
              <w:t xml:space="preserve">grant </w:t>
            </w:r>
            <w:r w:rsidRPr="00431A24">
              <w:rPr>
                <w:i/>
                <w:iCs/>
                <w:color w:val="800000"/>
                <w:lang w:val="en-US"/>
              </w:rPr>
              <w:t>administration</w:t>
            </w:r>
            <w:r w:rsidR="007678A7">
              <w:rPr>
                <w:i/>
                <w:iCs/>
                <w:color w:val="800000"/>
                <w:lang w:val="en-US"/>
              </w:rPr>
              <w:t>,</w:t>
            </w:r>
            <w:r w:rsidR="00A30310">
              <w:rPr>
                <w:i/>
                <w:iCs/>
                <w:color w:val="800000"/>
                <w:lang w:val="en-US"/>
              </w:rPr>
              <w:t xml:space="preserve"> </w:t>
            </w:r>
            <w:r>
              <w:rPr>
                <w:i/>
                <w:iCs/>
                <w:color w:val="800000"/>
                <w:lang w:val="en-US"/>
              </w:rPr>
              <w:t>computational costs, use of core facilities (</w:t>
            </w:r>
            <w:r w:rsidRPr="00431A24">
              <w:rPr>
                <w:i/>
                <w:iCs/>
                <w:color w:val="800000"/>
                <w:lang w:val="en-US"/>
              </w:rPr>
              <w:t>liquid nitrogen, machine shop</w:t>
            </w:r>
            <w:r>
              <w:rPr>
                <w:i/>
                <w:iCs/>
                <w:color w:val="80000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800000"/>
                <w:lang w:val="en-US"/>
              </w:rPr>
              <w:t>etc</w:t>
            </w:r>
            <w:proofErr w:type="spellEnd"/>
            <w:r>
              <w:rPr>
                <w:i/>
                <w:iCs/>
                <w:color w:val="800000"/>
                <w:lang w:val="en-US"/>
              </w:rPr>
              <w:t xml:space="preserve">), other? </w:t>
            </w:r>
          </w:p>
          <w:p w14:paraId="3B84604F" w14:textId="77777777" w:rsidR="00431A24" w:rsidRDefault="00431A24" w:rsidP="00431A24">
            <w:pPr>
              <w:pStyle w:val="ListParagraph"/>
              <w:ind w:left="142"/>
              <w:jc w:val="both"/>
              <w:rPr>
                <w:color w:val="0000FF"/>
                <w:sz w:val="14"/>
                <w:lang w:val="en-US"/>
              </w:rPr>
            </w:pPr>
          </w:p>
          <w:p w14:paraId="606F8AB1" w14:textId="77777777" w:rsidR="00431A24" w:rsidRDefault="00431A24" w:rsidP="00431A24">
            <w:pPr>
              <w:pStyle w:val="ListParagraph"/>
              <w:ind w:left="142"/>
              <w:jc w:val="both"/>
              <w:rPr>
                <w:color w:val="0000FF"/>
                <w:sz w:val="14"/>
                <w:lang w:val="en-US"/>
              </w:rPr>
            </w:pPr>
          </w:p>
          <w:p w14:paraId="322899E5" w14:textId="77777777" w:rsidR="00431A24" w:rsidRDefault="00431A24" w:rsidP="00431A24">
            <w:pPr>
              <w:pStyle w:val="ListParagraph"/>
              <w:ind w:left="142"/>
              <w:jc w:val="both"/>
              <w:rPr>
                <w:color w:val="0000FF"/>
                <w:sz w:val="14"/>
                <w:lang w:val="en-US"/>
              </w:rPr>
            </w:pPr>
          </w:p>
        </w:tc>
      </w:tr>
      <w:tr w:rsidR="00DE5E6C" w:rsidRPr="00D415AD" w14:paraId="1F34387D" w14:textId="77777777" w:rsidTr="00DE5E6C">
        <w:tc>
          <w:tcPr>
            <w:tcW w:w="10692" w:type="dxa"/>
          </w:tcPr>
          <w:p w14:paraId="79C46E7A" w14:textId="77777777" w:rsidR="00431A24" w:rsidRDefault="00431A24" w:rsidP="00431A24">
            <w:pPr>
              <w:pStyle w:val="ListParagraph"/>
              <w:ind w:left="142"/>
              <w:jc w:val="both"/>
              <w:rPr>
                <w:i/>
                <w:iCs/>
                <w:color w:val="800000"/>
                <w:lang w:val="en-US"/>
              </w:rPr>
            </w:pPr>
            <w:r w:rsidRPr="00431A24">
              <w:rPr>
                <w:color w:val="800000"/>
                <w:lang w:val="en-US"/>
              </w:rPr>
              <w:t>*</w:t>
            </w:r>
            <w:r>
              <w:rPr>
                <w:i/>
                <w:iCs/>
                <w:color w:val="800000"/>
                <w:lang w:val="en-US"/>
              </w:rPr>
              <w:t xml:space="preserve">What is the major equipment you request and would you have any special needs for this grant? (i.e. space, other) </w:t>
            </w:r>
          </w:p>
          <w:p w14:paraId="7FCF3694" w14:textId="77777777" w:rsidR="00431A24" w:rsidRDefault="00431A24" w:rsidP="00431A24">
            <w:pPr>
              <w:pStyle w:val="ListParagraph"/>
              <w:ind w:left="142"/>
              <w:jc w:val="both"/>
              <w:rPr>
                <w:color w:val="800000"/>
                <w:sz w:val="14"/>
                <w:lang w:val="en-US"/>
              </w:rPr>
            </w:pPr>
          </w:p>
          <w:p w14:paraId="4B6DBA22" w14:textId="77777777" w:rsidR="002B3D89" w:rsidRPr="00431A24" w:rsidRDefault="002B3D89" w:rsidP="00431A24">
            <w:pPr>
              <w:pStyle w:val="ListParagraph"/>
              <w:ind w:left="142"/>
              <w:jc w:val="both"/>
              <w:rPr>
                <w:color w:val="800000"/>
                <w:sz w:val="14"/>
                <w:lang w:val="en-US"/>
              </w:rPr>
            </w:pPr>
          </w:p>
          <w:p w14:paraId="4B8A999F" w14:textId="77777777" w:rsidR="00DE5E6C" w:rsidRDefault="00DE5E6C" w:rsidP="00AC4456">
            <w:pPr>
              <w:pStyle w:val="ListParagraph"/>
              <w:ind w:left="0"/>
              <w:jc w:val="both"/>
              <w:rPr>
                <w:color w:val="0000FF"/>
                <w:sz w:val="14"/>
                <w:lang w:val="en-US"/>
              </w:rPr>
            </w:pPr>
          </w:p>
        </w:tc>
      </w:tr>
    </w:tbl>
    <w:p w14:paraId="3167D114" w14:textId="77777777" w:rsidR="00DE5E6C" w:rsidRPr="0077015E" w:rsidRDefault="00DE5E6C" w:rsidP="00AC4456">
      <w:pPr>
        <w:pStyle w:val="ListParagraph"/>
        <w:ind w:left="-774"/>
        <w:jc w:val="both"/>
        <w:rPr>
          <w:color w:val="0000FF"/>
          <w:sz w:val="14"/>
          <w:lang w:val="en-US"/>
        </w:rPr>
      </w:pPr>
    </w:p>
    <w:p w14:paraId="76CCB28C" w14:textId="5D95D136" w:rsidR="00A71184" w:rsidRDefault="002B3D89" w:rsidP="009F11ED">
      <w:pPr>
        <w:rPr>
          <w:lang w:val="en-US"/>
        </w:rPr>
      </w:pPr>
      <w:r>
        <w:rPr>
          <w:lang w:val="en-US"/>
        </w:rPr>
        <w:t>Approved by the IESL office</w:t>
      </w:r>
    </w:p>
    <w:p w14:paraId="5787F861" w14:textId="77777777" w:rsidR="00D415AD" w:rsidRDefault="00D415AD" w:rsidP="009F11ED">
      <w:pPr>
        <w:rPr>
          <w:lang w:val="en-US"/>
        </w:rPr>
      </w:pPr>
    </w:p>
    <w:p w14:paraId="25EA8D3D" w14:textId="77777777" w:rsidR="002B3D89" w:rsidRDefault="002B3D89" w:rsidP="009F11ED">
      <w:pPr>
        <w:rPr>
          <w:lang w:val="en-US"/>
        </w:rPr>
      </w:pPr>
    </w:p>
    <w:p w14:paraId="323911B0" w14:textId="77777777" w:rsidR="002B3D89" w:rsidRDefault="002B3D89" w:rsidP="009F11ED">
      <w:pPr>
        <w:rPr>
          <w:lang w:val="en-US"/>
        </w:rPr>
      </w:pPr>
    </w:p>
    <w:p w14:paraId="52684D13" w14:textId="77777777" w:rsidR="002B3D89" w:rsidRPr="002B3D89" w:rsidRDefault="002B3D89" w:rsidP="009F11ED">
      <w:pPr>
        <w:rPr>
          <w:color w:val="BFBFBF" w:themeColor="background1" w:themeShade="BF"/>
          <w:lang w:val="en-US"/>
        </w:rPr>
      </w:pPr>
      <w:r>
        <w:rPr>
          <w:color w:val="BFBFBF" w:themeColor="background1" w:themeShade="BF"/>
          <w:lang w:val="en-US"/>
        </w:rPr>
        <w:t xml:space="preserve">   </w:t>
      </w:r>
      <w:r w:rsidRPr="002B3D89">
        <w:rPr>
          <w:color w:val="BFBFBF" w:themeColor="background1" w:themeShade="BF"/>
          <w:lang w:val="en-US"/>
        </w:rPr>
        <w:t>Signature, Name</w:t>
      </w:r>
      <w:r>
        <w:rPr>
          <w:color w:val="BFBFBF" w:themeColor="background1" w:themeShade="BF"/>
          <w:lang w:val="en-US"/>
        </w:rPr>
        <w:t>, Date</w:t>
      </w:r>
    </w:p>
    <w:sectPr w:rsidR="002B3D89" w:rsidRPr="002B3D89" w:rsidSect="009F11ED">
      <w:pgSz w:w="11906" w:h="16838"/>
      <w:pgMar w:top="426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864"/>
    <w:multiLevelType w:val="hybridMultilevel"/>
    <w:tmpl w:val="DBB8C5EA"/>
    <w:lvl w:ilvl="0" w:tplc="4FF01E3C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7C6621A2"/>
    <w:multiLevelType w:val="hybridMultilevel"/>
    <w:tmpl w:val="EB0E4096"/>
    <w:lvl w:ilvl="0" w:tplc="B5ECC3FA">
      <w:start w:val="2"/>
      <w:numFmt w:val="bullet"/>
      <w:lvlText w:val=""/>
      <w:lvlJc w:val="left"/>
      <w:pPr>
        <w:ind w:left="-774" w:hanging="360"/>
      </w:pPr>
      <w:rPr>
        <w:rFonts w:ascii="Symbol" w:eastAsiaTheme="minorHAnsi" w:hAnsi="Symbol" w:cstheme="minorBidi" w:hint="default"/>
        <w:i/>
        <w:color w:val="0000FF"/>
      </w:rPr>
    </w:lvl>
    <w:lvl w:ilvl="1" w:tplc="0408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0AD"/>
    <w:rsid w:val="00096A19"/>
    <w:rsid w:val="001800AD"/>
    <w:rsid w:val="0020304F"/>
    <w:rsid w:val="002B3D89"/>
    <w:rsid w:val="00363DFC"/>
    <w:rsid w:val="003D09A6"/>
    <w:rsid w:val="00413ED4"/>
    <w:rsid w:val="00431A24"/>
    <w:rsid w:val="00435FDA"/>
    <w:rsid w:val="004D3F67"/>
    <w:rsid w:val="005E1E73"/>
    <w:rsid w:val="005E60C8"/>
    <w:rsid w:val="005F6839"/>
    <w:rsid w:val="006A4C68"/>
    <w:rsid w:val="0072667A"/>
    <w:rsid w:val="007678A7"/>
    <w:rsid w:val="0077015E"/>
    <w:rsid w:val="008655D8"/>
    <w:rsid w:val="008A38FF"/>
    <w:rsid w:val="008E4750"/>
    <w:rsid w:val="00970878"/>
    <w:rsid w:val="009F11ED"/>
    <w:rsid w:val="00A30310"/>
    <w:rsid w:val="00A71184"/>
    <w:rsid w:val="00AC4456"/>
    <w:rsid w:val="00AF3EE1"/>
    <w:rsid w:val="00C145D8"/>
    <w:rsid w:val="00C93AA8"/>
    <w:rsid w:val="00D415AD"/>
    <w:rsid w:val="00DE3D1A"/>
    <w:rsid w:val="00DE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C5B8"/>
  <w15:chartTrackingRefBased/>
  <w15:docId w15:val="{72AC2CBA-97EC-4964-8827-690AD842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0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4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8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BCEAC-BDED-4EB4-B690-5EAAF542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k.teliou</cp:lastModifiedBy>
  <cp:revision>7</cp:revision>
  <dcterms:created xsi:type="dcterms:W3CDTF">2024-06-25T07:51:00Z</dcterms:created>
  <dcterms:modified xsi:type="dcterms:W3CDTF">2024-09-19T06:41:00Z</dcterms:modified>
</cp:coreProperties>
</file>